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CADF74" w14:textId="77777777" w:rsidR="00FF3A04" w:rsidRPr="00235289" w:rsidRDefault="007A6C42" w:rsidP="00FF3A04">
      <w:pPr>
        <w:rPr>
          <w:rFonts w:ascii="HG丸ｺﾞｼｯｸM-PRO" w:eastAsia="HG丸ｺﾞｼｯｸM-PRO"/>
          <w:szCs w:val="21"/>
        </w:rPr>
      </w:pPr>
      <w:r>
        <w:rPr>
          <w:rFonts w:ascii="HG丸ｺﾞｼｯｸM-PRO" w:eastAsia="HG丸ｺﾞｼｯｸM-PRO"/>
          <w:noProof/>
        </w:rPr>
        <w:pict w14:anchorId="5FABB3A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89.25pt;margin-top:-3.45pt;width:351.75pt;height:25.8pt;z-index:251660288" fillcolor="#b2b2b2" strokecolor="#33c" strokeweight="1pt">
            <v:fill opacity=".5"/>
            <v:shadow on="t" color="#99f" offset="3pt"/>
            <v:textpath style="font-family:&quot;HG創英角ﾎﾟｯﾌﾟ体&quot;;font-size:16pt;font-weight:bold;v-text-reverse:t;v-text-kern:t" trim="t" fitpath="t" string="鉄はどのようにつくられているのか？"/>
          </v:shape>
        </w:pict>
      </w:r>
    </w:p>
    <w:p w14:paraId="52EB13AC" w14:textId="77777777" w:rsidR="00235289" w:rsidRPr="00235289" w:rsidRDefault="00235289" w:rsidP="00235289">
      <w:pPr>
        <w:rPr>
          <w:rFonts w:eastAsia="HG丸ｺﾞｼｯｸM-PRO"/>
        </w:rPr>
      </w:pPr>
      <w:r>
        <w:rPr>
          <w:rFonts w:eastAsia="HG丸ｺﾞｼｯｸM-PRO"/>
          <w:noProof/>
        </w:rPr>
        <w:drawing>
          <wp:anchor distT="0" distB="0" distL="114300" distR="114300" simplePos="0" relativeHeight="251667456" behindDoc="1" locked="0" layoutInCell="1" allowOverlap="1" wp14:anchorId="5918544D" wp14:editId="1566FC1F">
            <wp:simplePos x="0" y="0"/>
            <wp:positionH relativeFrom="column">
              <wp:posOffset>5327015</wp:posOffset>
            </wp:positionH>
            <wp:positionV relativeFrom="paragraph">
              <wp:posOffset>85090</wp:posOffset>
            </wp:positionV>
            <wp:extent cx="1371600" cy="1019175"/>
            <wp:effectExtent l="19050" t="0" r="0" b="0"/>
            <wp:wrapNone/>
            <wp:docPr id="24" name="図 24" descr="C:\Users\友彰\Desktop\理科関係\１下\デジタルデータ4\１下_カラー\６単元\２章\p092図11金属のさ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友彰\Desktop\理科関係\１下\デジタルデータ4\１下_カラー\６単元\２章\p092図11金属のさび.jpg"/>
                    <pic:cNvPicPr>
                      <a:picLocks noChangeAspect="1" noChangeArrowheads="1"/>
                    </pic:cNvPicPr>
                  </pic:nvPicPr>
                  <pic:blipFill>
                    <a:blip r:embed="rId4" cstate="print"/>
                    <a:srcRect/>
                    <a:stretch>
                      <a:fillRect/>
                    </a:stretch>
                  </pic:blipFill>
                  <pic:spPr bwMode="auto">
                    <a:xfrm>
                      <a:off x="0" y="0"/>
                      <a:ext cx="1371600" cy="1019175"/>
                    </a:xfrm>
                    <a:prstGeom prst="rect">
                      <a:avLst/>
                    </a:prstGeom>
                    <a:noFill/>
                    <a:ln w="9525">
                      <a:noFill/>
                      <a:miter lim="800000"/>
                      <a:headEnd/>
                      <a:tailEnd/>
                    </a:ln>
                  </pic:spPr>
                </pic:pic>
              </a:graphicData>
            </a:graphic>
          </wp:anchor>
        </w:drawing>
      </w:r>
    </w:p>
    <w:p w14:paraId="1F5E7F9C" w14:textId="77777777" w:rsidR="00432A02" w:rsidRDefault="00235289" w:rsidP="00235289">
      <w:pPr>
        <w:rPr>
          <w:rFonts w:eastAsia="HG丸ｺﾞｼｯｸM-PRO"/>
        </w:rPr>
      </w:pPr>
      <w:r w:rsidRPr="00235289">
        <w:rPr>
          <w:rFonts w:eastAsia="HG丸ｺﾞｼｯｸM-PRO" w:hint="eastAsia"/>
        </w:rPr>
        <w:t>①</w:t>
      </w:r>
      <w:r>
        <w:rPr>
          <w:rFonts w:eastAsia="HG丸ｺﾞｼｯｸM-PRO" w:hint="eastAsia"/>
        </w:rPr>
        <w:t xml:space="preserve">　</w:t>
      </w:r>
      <w:r w:rsidRPr="00235289">
        <w:rPr>
          <w:rFonts w:eastAsia="HG丸ｺﾞｼｯｸM-PRO" w:hint="eastAsia"/>
        </w:rPr>
        <w:t>私たちの身のまわりのもので、金属でできているものをあげてみましょう</w:t>
      </w:r>
    </w:p>
    <w:p w14:paraId="07523A26" w14:textId="77777777" w:rsidR="00235289" w:rsidRDefault="00235289" w:rsidP="00235289">
      <w:pPr>
        <w:rPr>
          <w:rFonts w:eastAsia="HG丸ｺﾞｼｯｸM-PRO"/>
        </w:rPr>
      </w:pPr>
    </w:p>
    <w:p w14:paraId="788D794D" w14:textId="77777777" w:rsidR="00235289" w:rsidRDefault="00235289" w:rsidP="00235289">
      <w:pPr>
        <w:rPr>
          <w:rFonts w:eastAsia="HG丸ｺﾞｼｯｸM-PRO"/>
        </w:rPr>
      </w:pPr>
      <w:bookmarkStart w:id="0" w:name="_GoBack"/>
      <w:bookmarkEnd w:id="0"/>
    </w:p>
    <w:p w14:paraId="66737356" w14:textId="77777777" w:rsidR="00235289" w:rsidRDefault="00235289" w:rsidP="00235289">
      <w:pPr>
        <w:rPr>
          <w:rFonts w:eastAsia="HG丸ｺﾞｼｯｸM-PRO"/>
        </w:rPr>
      </w:pPr>
    </w:p>
    <w:p w14:paraId="761C8786" w14:textId="77777777" w:rsidR="00235289" w:rsidRDefault="00235289" w:rsidP="00235289">
      <w:pPr>
        <w:rPr>
          <w:rFonts w:eastAsia="HG丸ｺﾞｼｯｸM-PRO"/>
        </w:rPr>
      </w:pPr>
      <w:r>
        <w:rPr>
          <w:rFonts w:eastAsia="HG丸ｺﾞｼｯｸM-PRO" w:hint="eastAsia"/>
          <w:noProof/>
        </w:rPr>
        <w:drawing>
          <wp:anchor distT="0" distB="0" distL="114300" distR="114300" simplePos="0" relativeHeight="251668480" behindDoc="1" locked="0" layoutInCell="1" allowOverlap="1" wp14:anchorId="2AE2E530" wp14:editId="0BCF8E45">
            <wp:simplePos x="0" y="0"/>
            <wp:positionH relativeFrom="column">
              <wp:posOffset>4498340</wp:posOffset>
            </wp:positionH>
            <wp:positionV relativeFrom="paragraph">
              <wp:posOffset>45608</wp:posOffset>
            </wp:positionV>
            <wp:extent cx="2247900" cy="1050743"/>
            <wp:effectExtent l="0" t="0" r="0" b="0"/>
            <wp:wrapNone/>
            <wp:docPr id="25" name="図 25" descr="C:\Users\友彰\Desktop\理科関係\１下\デジタルデータ4\１下_カラー\６単元\２章\p092赤鉄鉱磁鉄鉱コーク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友彰\Desktop\理科関係\１下\デジタルデータ4\１下_カラー\６単元\２章\p092赤鉄鉱磁鉄鉱コークス.jpg"/>
                    <pic:cNvPicPr>
                      <a:picLocks noChangeAspect="1" noChangeArrowheads="1"/>
                    </pic:cNvPicPr>
                  </pic:nvPicPr>
                  <pic:blipFill>
                    <a:blip r:embed="rId5" cstate="print"/>
                    <a:srcRect/>
                    <a:stretch>
                      <a:fillRect/>
                    </a:stretch>
                  </pic:blipFill>
                  <pic:spPr bwMode="auto">
                    <a:xfrm>
                      <a:off x="0" y="0"/>
                      <a:ext cx="2247900" cy="1050743"/>
                    </a:xfrm>
                    <a:prstGeom prst="rect">
                      <a:avLst/>
                    </a:prstGeom>
                    <a:noFill/>
                    <a:ln w="9525">
                      <a:noFill/>
                      <a:miter lim="800000"/>
                      <a:headEnd/>
                      <a:tailEnd/>
                    </a:ln>
                  </pic:spPr>
                </pic:pic>
              </a:graphicData>
            </a:graphic>
          </wp:anchor>
        </w:drawing>
      </w:r>
      <w:r w:rsidRPr="00235289">
        <w:rPr>
          <w:rFonts w:eastAsia="HG丸ｺﾞｼｯｸM-PRO" w:hint="eastAsia"/>
        </w:rPr>
        <w:t>②</w:t>
      </w:r>
      <w:r>
        <w:rPr>
          <w:rFonts w:eastAsia="HG丸ｺﾞｼｯｸM-PRO" w:hint="eastAsia"/>
        </w:rPr>
        <w:t xml:space="preserve">　</w:t>
      </w:r>
      <w:r w:rsidRPr="00235289">
        <w:rPr>
          <w:rFonts w:eastAsia="HG丸ｺﾞｼｯｸM-PRO" w:hint="eastAsia"/>
        </w:rPr>
        <w:t>私たちが利用している金属は、もともとどこにどんな状態であったものでしょうか？</w:t>
      </w:r>
    </w:p>
    <w:p w14:paraId="3F88255A" w14:textId="77777777" w:rsidR="00F90315" w:rsidRDefault="00F90315" w:rsidP="00FF3A04">
      <w:pPr>
        <w:rPr>
          <w:rFonts w:eastAsia="HG丸ｺﾞｼｯｸM-PRO"/>
        </w:rPr>
      </w:pPr>
    </w:p>
    <w:p w14:paraId="650DC955" w14:textId="77777777" w:rsidR="00235289" w:rsidRDefault="00235289" w:rsidP="00FF3A04">
      <w:pPr>
        <w:rPr>
          <w:rFonts w:eastAsia="HG丸ｺﾞｼｯｸM-PRO"/>
        </w:rPr>
      </w:pPr>
    </w:p>
    <w:p w14:paraId="5CF1A156" w14:textId="77777777" w:rsidR="00235289" w:rsidRDefault="00235289" w:rsidP="00FF3A04">
      <w:pPr>
        <w:rPr>
          <w:rFonts w:eastAsia="HG丸ｺﾞｼｯｸM-PRO"/>
        </w:rPr>
      </w:pPr>
    </w:p>
    <w:p w14:paraId="3CC749D1" w14:textId="77777777" w:rsidR="00235289" w:rsidRDefault="00235289" w:rsidP="00FF3A04">
      <w:pPr>
        <w:rPr>
          <w:rFonts w:eastAsia="HG丸ｺﾞｼｯｸM-PRO"/>
        </w:rPr>
      </w:pPr>
    </w:p>
    <w:p w14:paraId="4467AE24" w14:textId="2141CC69" w:rsidR="00235289" w:rsidRDefault="007A6C42" w:rsidP="00235289">
      <w:pPr>
        <w:rPr>
          <w:rFonts w:eastAsia="HG丸ｺﾞｼｯｸM-PRO"/>
        </w:rPr>
      </w:pPr>
      <w:r>
        <w:rPr>
          <w:rFonts w:eastAsia="HG丸ｺﾞｼｯｸM-PRO" w:hint="eastAsia"/>
          <w:noProof/>
        </w:rPr>
        <w:drawing>
          <wp:anchor distT="0" distB="0" distL="114300" distR="114300" simplePos="0" relativeHeight="251666432" behindDoc="1" locked="0" layoutInCell="1" allowOverlap="1" wp14:anchorId="7483299C" wp14:editId="299DE4B1">
            <wp:simplePos x="0" y="0"/>
            <wp:positionH relativeFrom="column">
              <wp:posOffset>3983990</wp:posOffset>
            </wp:positionH>
            <wp:positionV relativeFrom="paragraph">
              <wp:posOffset>177053</wp:posOffset>
            </wp:positionV>
            <wp:extent cx="2819400" cy="819150"/>
            <wp:effectExtent l="0" t="0" r="0" b="0"/>
            <wp:wrapNone/>
            <wp:docPr id="22" name="図 22" descr="C:\Users\友彰\Desktop\理科関係\１下\デジタルデータ4\１下_カラー\４単元\１章\p006酸化銀の分解.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友彰\Desktop\理科関係\１下\デジタルデータ4\１下_カラー\４単元\１章\p006酸化銀の分解.jpg"/>
                    <pic:cNvPicPr>
                      <a:picLocks noChangeAspect="1" noChangeArrowheads="1"/>
                    </pic:cNvPicPr>
                  </pic:nvPicPr>
                  <pic:blipFill>
                    <a:blip r:embed="rId6" cstate="print"/>
                    <a:srcRect/>
                    <a:stretch>
                      <a:fillRect/>
                    </a:stretch>
                  </pic:blipFill>
                  <pic:spPr bwMode="auto">
                    <a:xfrm>
                      <a:off x="0" y="0"/>
                      <a:ext cx="2819400" cy="819150"/>
                    </a:xfrm>
                    <a:prstGeom prst="rect">
                      <a:avLst/>
                    </a:prstGeom>
                    <a:noFill/>
                    <a:ln w="9525">
                      <a:noFill/>
                      <a:miter lim="800000"/>
                      <a:headEnd/>
                      <a:tailEnd/>
                    </a:ln>
                  </pic:spPr>
                </pic:pic>
              </a:graphicData>
            </a:graphic>
          </wp:anchor>
        </w:drawing>
      </w:r>
      <w:r w:rsidR="00235289" w:rsidRPr="00235289">
        <w:rPr>
          <w:rFonts w:eastAsia="HG丸ｺﾞｼｯｸM-PRO" w:hint="eastAsia"/>
        </w:rPr>
        <w:t>③</w:t>
      </w:r>
      <w:r w:rsidR="00235289">
        <w:rPr>
          <w:rFonts w:eastAsia="HG丸ｺﾞｼｯｸM-PRO" w:hint="eastAsia"/>
        </w:rPr>
        <w:t xml:space="preserve">　</w:t>
      </w:r>
      <w:r w:rsidR="00235289" w:rsidRPr="00235289">
        <w:rPr>
          <w:rFonts w:eastAsia="HG丸ｺﾞｼｯｸM-PRO" w:hint="eastAsia"/>
        </w:rPr>
        <w:t>酸化鉄や酸化銅から酸素を引き離すには、加熱するだけでなく他の工夫が必要です。</w:t>
      </w:r>
    </w:p>
    <w:p w14:paraId="58908566" w14:textId="63E9F3FB" w:rsidR="00235289" w:rsidRDefault="00235289" w:rsidP="00235289">
      <w:pPr>
        <w:ind w:firstLineChars="200" w:firstLine="420"/>
        <w:rPr>
          <w:rFonts w:eastAsia="HG丸ｺﾞｼｯｸM-PRO"/>
        </w:rPr>
      </w:pPr>
      <w:r w:rsidRPr="00235289">
        <w:rPr>
          <w:rFonts w:eastAsia="HG丸ｺﾞｼｯｸM-PRO" w:hint="eastAsia"/>
        </w:rPr>
        <w:t>それはどんな方法だと思いますか？</w:t>
      </w:r>
    </w:p>
    <w:p w14:paraId="3B5A9098" w14:textId="77777777" w:rsidR="00235289" w:rsidRDefault="00235289" w:rsidP="00235289">
      <w:pPr>
        <w:rPr>
          <w:rFonts w:eastAsia="HG丸ｺﾞｼｯｸM-PRO"/>
        </w:rPr>
      </w:pPr>
      <w:r w:rsidRPr="00235289">
        <w:rPr>
          <w:rFonts w:eastAsia="HG丸ｺﾞｼｯｸM-PRO" w:hint="eastAsia"/>
        </w:rPr>
        <w:t>◆読み物</w:t>
      </w:r>
    </w:p>
    <w:p w14:paraId="1C69D855" w14:textId="77777777" w:rsidR="00235289" w:rsidRDefault="00235289" w:rsidP="00235289">
      <w:pPr>
        <w:ind w:firstLineChars="300" w:firstLine="630"/>
        <w:rPr>
          <w:rFonts w:eastAsia="HG丸ｺﾞｼｯｸM-PRO"/>
        </w:rPr>
      </w:pPr>
      <w:r w:rsidRPr="00235289">
        <w:rPr>
          <w:rFonts w:eastAsia="HG丸ｺﾞｼｯｸM-PRO" w:hint="eastAsia"/>
        </w:rPr>
        <w:t>酸化鉄や酸化銅から単体の金属を得るためには、酸化物から</w:t>
      </w:r>
    </w:p>
    <w:p w14:paraId="239D08CD" w14:textId="77777777" w:rsidR="00235289" w:rsidRDefault="00235289" w:rsidP="00235289">
      <w:pPr>
        <w:ind w:firstLineChars="300" w:firstLine="630"/>
        <w:rPr>
          <w:rFonts w:eastAsia="HG丸ｺﾞｼｯｸM-PRO"/>
        </w:rPr>
      </w:pPr>
      <w:r w:rsidRPr="00235289">
        <w:rPr>
          <w:rFonts w:eastAsia="HG丸ｺﾞｼｯｸM-PRO" w:hint="eastAsia"/>
        </w:rPr>
        <w:t>酸素を引き離さなければなりません。これは、酸化と逆の化</w:t>
      </w:r>
    </w:p>
    <w:p w14:paraId="5A6764BB" w14:textId="77777777" w:rsidR="00235289" w:rsidRPr="00235289" w:rsidRDefault="00235289" w:rsidP="00235289">
      <w:pPr>
        <w:ind w:leftChars="300" w:left="630"/>
        <w:rPr>
          <w:rFonts w:eastAsia="HG丸ｺﾞｼｯｸM-PRO"/>
        </w:rPr>
      </w:pPr>
      <w:r w:rsidRPr="00235289">
        <w:rPr>
          <w:rFonts w:eastAsia="HG丸ｺﾞｼｯｸM-PRO" w:hint="eastAsia"/>
        </w:rPr>
        <w:t>学変化です。酸化銀は銀の酸化物であり、加熱すると銀と酸素に分解しました。銀はもともと酸素と強く結びつく物質ではないので銀と酸素の結合は弱く、加熱するだけで簡単に酸素と離れてくれます。しかし、鉄や銅は銀よりも強く酸素と結びついているために、加熱しただけでは簡単に酸素と離れてくれません</w:t>
      </w:r>
    </w:p>
    <w:p w14:paraId="4B9045FB" w14:textId="77777777" w:rsidR="00235289" w:rsidRDefault="00235289" w:rsidP="00F90315">
      <w:pPr>
        <w:rPr>
          <w:rFonts w:eastAsia="HG丸ｺﾞｼｯｸM-PRO"/>
        </w:rPr>
      </w:pPr>
      <w:r>
        <w:rPr>
          <w:rFonts w:eastAsia="HG丸ｺﾞｼｯｸM-PRO" w:hint="eastAsia"/>
          <w:noProof/>
        </w:rPr>
        <w:drawing>
          <wp:anchor distT="0" distB="0" distL="114300" distR="114300" simplePos="0" relativeHeight="251669504" behindDoc="1" locked="0" layoutInCell="1" allowOverlap="1" wp14:anchorId="437E245D" wp14:editId="5945D528">
            <wp:simplePos x="0" y="0"/>
            <wp:positionH relativeFrom="column">
              <wp:posOffset>-178435</wp:posOffset>
            </wp:positionH>
            <wp:positionV relativeFrom="paragraph">
              <wp:posOffset>-4445</wp:posOffset>
            </wp:positionV>
            <wp:extent cx="3762375" cy="2609850"/>
            <wp:effectExtent l="19050" t="0" r="9525" b="0"/>
            <wp:wrapNone/>
            <wp:docPr id="23" name="図 23" descr="C:\Users\友彰\Desktop\理科関係\１下\デジタルデータ4\１下_カラー\６単元\２章\p093図13鉄の精錬と利用.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友彰\Desktop\理科関係\１下\デジタルデータ4\１下_カラー\６単元\２章\p093図13鉄の精錬と利用.jpg"/>
                    <pic:cNvPicPr>
                      <a:picLocks noChangeAspect="1" noChangeArrowheads="1"/>
                    </pic:cNvPicPr>
                  </pic:nvPicPr>
                  <pic:blipFill>
                    <a:blip r:embed="rId7" cstate="print"/>
                    <a:srcRect/>
                    <a:stretch>
                      <a:fillRect/>
                    </a:stretch>
                  </pic:blipFill>
                  <pic:spPr bwMode="auto">
                    <a:xfrm>
                      <a:off x="0" y="0"/>
                      <a:ext cx="3762375" cy="2609850"/>
                    </a:xfrm>
                    <a:prstGeom prst="rect">
                      <a:avLst/>
                    </a:prstGeom>
                    <a:noFill/>
                    <a:ln w="9525">
                      <a:noFill/>
                      <a:miter lim="800000"/>
                      <a:headEnd/>
                      <a:tailEnd/>
                    </a:ln>
                  </pic:spPr>
                </pic:pic>
              </a:graphicData>
            </a:graphic>
          </wp:anchor>
        </w:drawing>
      </w:r>
    </w:p>
    <w:p w14:paraId="78D9852C" w14:textId="77777777" w:rsidR="00601CDC" w:rsidRDefault="00235289" w:rsidP="00601CDC">
      <w:pPr>
        <w:ind w:firstLineChars="1600" w:firstLine="3360"/>
        <w:rPr>
          <w:rFonts w:eastAsia="HG丸ｺﾞｼｯｸM-PRO"/>
        </w:rPr>
      </w:pPr>
      <w:r w:rsidRPr="00235289">
        <w:rPr>
          <w:rFonts w:eastAsia="HG丸ｺﾞｼｯｸM-PRO" w:hint="eastAsia"/>
        </w:rPr>
        <w:t>製鉄所では、鉄鉱石（酸化鉄）にコークス（炭素）を混ぜ合わせて加熱し、</w:t>
      </w:r>
    </w:p>
    <w:p w14:paraId="4BD6E4C4" w14:textId="77777777" w:rsidR="00601CDC" w:rsidRDefault="00235289" w:rsidP="00601CDC">
      <w:pPr>
        <w:ind w:firstLineChars="1600" w:firstLine="3360"/>
        <w:rPr>
          <w:rFonts w:eastAsia="HG丸ｺﾞｼｯｸM-PRO"/>
        </w:rPr>
      </w:pPr>
      <w:r w:rsidRPr="00235289">
        <w:rPr>
          <w:rFonts w:eastAsia="HG丸ｺﾞｼｯｸM-PRO" w:hint="eastAsia"/>
        </w:rPr>
        <w:t>単体の鉄を取り出しています。炭素は鉄よりも酸素と結びつきやすい性質を</w:t>
      </w:r>
    </w:p>
    <w:p w14:paraId="0E130FBE" w14:textId="77777777" w:rsidR="00601CDC" w:rsidRDefault="00235289" w:rsidP="00601CDC">
      <w:pPr>
        <w:ind w:firstLineChars="1600" w:firstLine="3360"/>
        <w:rPr>
          <w:rFonts w:eastAsia="HG丸ｺﾞｼｯｸM-PRO"/>
        </w:rPr>
      </w:pPr>
      <w:r w:rsidRPr="00235289">
        <w:rPr>
          <w:rFonts w:eastAsia="HG丸ｺﾞｼｯｸM-PRO" w:hint="eastAsia"/>
        </w:rPr>
        <w:t>持っているので、酸化鉄から酸素をうばうはたらきをしているのです。酸化</w:t>
      </w:r>
    </w:p>
    <w:p w14:paraId="0C4FAC04" w14:textId="77777777" w:rsidR="00601CDC" w:rsidRDefault="00235289" w:rsidP="00601CDC">
      <w:pPr>
        <w:ind w:firstLineChars="1600" w:firstLine="3360"/>
        <w:rPr>
          <w:rFonts w:eastAsia="HG丸ｺﾞｼｯｸM-PRO"/>
        </w:rPr>
      </w:pPr>
      <w:r w:rsidRPr="00235289">
        <w:rPr>
          <w:rFonts w:eastAsia="HG丸ｺﾞｼｯｸM-PRO" w:hint="eastAsia"/>
        </w:rPr>
        <w:t>鉄から離れた酸素は炭素と結びついて二酸化炭素になります。</w:t>
      </w:r>
    </w:p>
    <w:p w14:paraId="6786CD93" w14:textId="77777777" w:rsidR="00601CDC" w:rsidRPr="00235289" w:rsidRDefault="00601CDC" w:rsidP="00601CDC">
      <w:pPr>
        <w:ind w:firstLineChars="1600" w:firstLine="3360"/>
        <w:rPr>
          <w:rFonts w:eastAsia="HG丸ｺﾞｼｯｸM-PRO"/>
        </w:rPr>
      </w:pPr>
    </w:p>
    <w:p w14:paraId="39895C1E" w14:textId="77777777" w:rsidR="00235289" w:rsidRDefault="00235289" w:rsidP="00601CDC">
      <w:pPr>
        <w:ind w:firstLineChars="2800" w:firstLine="5880"/>
        <w:rPr>
          <w:rFonts w:eastAsia="HG丸ｺﾞｼｯｸM-PRO"/>
        </w:rPr>
      </w:pPr>
      <w:r w:rsidRPr="00235289">
        <w:rPr>
          <w:rFonts w:eastAsia="HG丸ｺﾞｼｯｸM-PRO" w:hint="eastAsia"/>
        </w:rPr>
        <w:t>酸化鉄</w:t>
      </w:r>
      <w:r w:rsidR="00601CDC">
        <w:rPr>
          <w:rFonts w:eastAsia="HG丸ｺﾞｼｯｸM-PRO" w:hint="eastAsia"/>
        </w:rPr>
        <w:t xml:space="preserve">　</w:t>
      </w:r>
      <w:r w:rsidRPr="00235289">
        <w:rPr>
          <w:rFonts w:eastAsia="HG丸ｺﾞｼｯｸM-PRO" w:hint="eastAsia"/>
        </w:rPr>
        <w:t>＋</w:t>
      </w:r>
      <w:r w:rsidR="00601CDC">
        <w:rPr>
          <w:rFonts w:eastAsia="HG丸ｺﾞｼｯｸM-PRO" w:hint="eastAsia"/>
        </w:rPr>
        <w:t xml:space="preserve">　</w:t>
      </w:r>
      <w:r w:rsidRPr="00235289">
        <w:rPr>
          <w:rFonts w:eastAsia="HG丸ｺﾞｼｯｸM-PRO" w:hint="eastAsia"/>
        </w:rPr>
        <w:t>炭素</w:t>
      </w:r>
      <w:r w:rsidR="00601CDC">
        <w:rPr>
          <w:rFonts w:eastAsia="HG丸ｺﾞｼｯｸM-PRO" w:hint="eastAsia"/>
        </w:rPr>
        <w:t xml:space="preserve">　</w:t>
      </w:r>
      <w:r w:rsidRPr="00235289">
        <w:rPr>
          <w:rFonts w:eastAsia="HG丸ｺﾞｼｯｸM-PRO" w:hint="eastAsia"/>
        </w:rPr>
        <w:t>→</w:t>
      </w:r>
      <w:r w:rsidR="00601CDC">
        <w:rPr>
          <w:rFonts w:eastAsia="HG丸ｺﾞｼｯｸM-PRO" w:hint="eastAsia"/>
        </w:rPr>
        <w:t xml:space="preserve">　</w:t>
      </w:r>
      <w:r w:rsidRPr="00235289">
        <w:rPr>
          <w:rFonts w:eastAsia="HG丸ｺﾞｼｯｸM-PRO" w:hint="eastAsia"/>
        </w:rPr>
        <w:t>鉄</w:t>
      </w:r>
      <w:r w:rsidR="00601CDC">
        <w:rPr>
          <w:rFonts w:eastAsia="HG丸ｺﾞｼｯｸM-PRO" w:hint="eastAsia"/>
        </w:rPr>
        <w:t xml:space="preserve">　</w:t>
      </w:r>
      <w:r w:rsidRPr="00235289">
        <w:rPr>
          <w:rFonts w:eastAsia="HG丸ｺﾞｼｯｸM-PRO" w:hint="eastAsia"/>
        </w:rPr>
        <w:t>＋</w:t>
      </w:r>
      <w:r w:rsidR="00601CDC">
        <w:rPr>
          <w:rFonts w:eastAsia="HG丸ｺﾞｼｯｸM-PRO" w:hint="eastAsia"/>
        </w:rPr>
        <w:t xml:space="preserve">　</w:t>
      </w:r>
      <w:r w:rsidRPr="00235289">
        <w:rPr>
          <w:rFonts w:eastAsia="HG丸ｺﾞｼｯｸM-PRO" w:hint="eastAsia"/>
        </w:rPr>
        <w:t>二酸化炭素</w:t>
      </w:r>
    </w:p>
    <w:p w14:paraId="659FAAF6" w14:textId="77777777" w:rsidR="00601CDC" w:rsidRDefault="00601CDC" w:rsidP="00601CDC">
      <w:pPr>
        <w:rPr>
          <w:rFonts w:eastAsia="HG丸ｺﾞｼｯｸM-PRO"/>
        </w:rPr>
      </w:pPr>
    </w:p>
    <w:p w14:paraId="396E84D2" w14:textId="77777777" w:rsidR="00601CDC" w:rsidRPr="00235289" w:rsidRDefault="00601CDC" w:rsidP="00601CDC">
      <w:pPr>
        <w:rPr>
          <w:rFonts w:eastAsia="HG丸ｺﾞｼｯｸM-PRO"/>
        </w:rPr>
      </w:pPr>
    </w:p>
    <w:p w14:paraId="5FEA43E1" w14:textId="77777777" w:rsidR="00601CDC" w:rsidRDefault="00235289" w:rsidP="00601CDC">
      <w:pPr>
        <w:ind w:firstLineChars="3000" w:firstLine="6300"/>
        <w:rPr>
          <w:rFonts w:eastAsia="HG丸ｺﾞｼｯｸM-PRO"/>
        </w:rPr>
      </w:pPr>
      <w:r w:rsidRPr="00235289">
        <w:rPr>
          <w:rFonts w:eastAsia="HG丸ｺﾞｼｯｸM-PRO" w:hint="eastAsia"/>
        </w:rPr>
        <w:t>アルミニウムは、鉄よりもさらに酸素と結び</w:t>
      </w:r>
    </w:p>
    <w:p w14:paraId="393AF58A" w14:textId="77777777" w:rsidR="00601CDC" w:rsidRDefault="00235289" w:rsidP="00601CDC">
      <w:pPr>
        <w:ind w:firstLineChars="3000" w:firstLine="6300"/>
        <w:rPr>
          <w:rFonts w:eastAsia="HG丸ｺﾞｼｯｸM-PRO"/>
        </w:rPr>
      </w:pPr>
      <w:r w:rsidRPr="00235289">
        <w:rPr>
          <w:rFonts w:eastAsia="HG丸ｺﾞｼｯｸM-PRO" w:hint="eastAsia"/>
        </w:rPr>
        <w:t>つきやすい性質を持つ金属です。アルミニウ</w:t>
      </w:r>
    </w:p>
    <w:p w14:paraId="25EA9111" w14:textId="77777777" w:rsidR="00601CDC" w:rsidRDefault="00235289" w:rsidP="00601CDC">
      <w:pPr>
        <w:ind w:firstLineChars="3000" w:firstLine="6300"/>
        <w:rPr>
          <w:rFonts w:eastAsia="HG丸ｺﾞｼｯｸM-PRO"/>
        </w:rPr>
      </w:pPr>
      <w:r w:rsidRPr="00235289">
        <w:rPr>
          <w:rFonts w:eastAsia="HG丸ｺﾞｼｯｸM-PRO" w:hint="eastAsia"/>
        </w:rPr>
        <w:t>ムの粉末を用いても、酸化鉄から鉄を取り出</w:t>
      </w:r>
    </w:p>
    <w:p w14:paraId="32CBFC2A" w14:textId="77777777" w:rsidR="00235289" w:rsidRDefault="00235289" w:rsidP="00601CDC">
      <w:pPr>
        <w:ind w:firstLineChars="3000" w:firstLine="6300"/>
        <w:rPr>
          <w:rFonts w:eastAsia="HG丸ｺﾞｼｯｸM-PRO"/>
        </w:rPr>
      </w:pPr>
      <w:r w:rsidRPr="00235289">
        <w:rPr>
          <w:rFonts w:eastAsia="HG丸ｺﾞｼｯｸM-PRO" w:hint="eastAsia"/>
        </w:rPr>
        <w:t>すことができます。</w:t>
      </w:r>
    </w:p>
    <w:p w14:paraId="56959991" w14:textId="77777777" w:rsidR="009726C4" w:rsidRDefault="009726C4" w:rsidP="009726C4">
      <w:pPr>
        <w:rPr>
          <w:rFonts w:eastAsia="HG丸ｺﾞｼｯｸM-PRO"/>
        </w:rPr>
      </w:pPr>
    </w:p>
    <w:p w14:paraId="4431465D" w14:textId="77777777" w:rsidR="009726C4" w:rsidRDefault="007A6C42" w:rsidP="00601CDC">
      <w:pPr>
        <w:ind w:firstLineChars="100" w:firstLine="210"/>
        <w:rPr>
          <w:rFonts w:eastAsia="HG丸ｺﾞｼｯｸM-PRO"/>
        </w:rPr>
      </w:pPr>
      <w:r>
        <w:rPr>
          <w:rFonts w:eastAsia="HG丸ｺﾞｼｯｸM-PRO"/>
          <w:noProof/>
        </w:rPr>
        <w:pict w14:anchorId="670F4369">
          <v:shape id="_x0000_s1033" type="#_x0000_t136" style="position:absolute;left:0;text-align:left;margin-left:93pt;margin-top:-1.3pt;width:351.75pt;height:25.8pt;z-index:251664384" fillcolor="#b2b2b2" strokecolor="#33c" strokeweight="1pt">
            <v:fill opacity=".5"/>
            <v:shadow on="t" color="#99f" offset="3pt"/>
            <v:textpath style="font-family:&quot;HG創英角ﾎﾟｯﾌﾟ体&quot;;font-size:16pt;font-weight:bold;v-text-reverse:t;v-text-kern:t" trim="t" fitpath="t" string="テルミット反応　～アルミニウムで酸化鉄から鉄を取り出す～"/>
          </v:shape>
        </w:pict>
      </w:r>
    </w:p>
    <w:p w14:paraId="31652CD6" w14:textId="77777777" w:rsidR="009726C4" w:rsidRDefault="009726C4" w:rsidP="009726C4">
      <w:pPr>
        <w:ind w:firstLineChars="100" w:firstLine="210"/>
        <w:rPr>
          <w:rFonts w:eastAsia="HG丸ｺﾞｼｯｸM-PRO"/>
        </w:rPr>
      </w:pPr>
      <w:r>
        <w:rPr>
          <w:rFonts w:eastAsia="HG丸ｺﾞｼｯｸM-PRO" w:hint="eastAsia"/>
          <w:noProof/>
        </w:rPr>
        <w:drawing>
          <wp:anchor distT="0" distB="0" distL="114300" distR="114300" simplePos="0" relativeHeight="251670528" behindDoc="1" locked="0" layoutInCell="1" allowOverlap="1" wp14:anchorId="4F99F1DA" wp14:editId="5FE028D0">
            <wp:simplePos x="0" y="0"/>
            <wp:positionH relativeFrom="column">
              <wp:posOffset>2907665</wp:posOffset>
            </wp:positionH>
            <wp:positionV relativeFrom="paragraph">
              <wp:posOffset>46990</wp:posOffset>
            </wp:positionV>
            <wp:extent cx="4095750" cy="2133600"/>
            <wp:effectExtent l="19050" t="0" r="0" b="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8" cstate="print"/>
                    <a:srcRect/>
                    <a:stretch>
                      <a:fillRect/>
                    </a:stretch>
                  </pic:blipFill>
                  <pic:spPr bwMode="auto">
                    <a:xfrm>
                      <a:off x="0" y="0"/>
                      <a:ext cx="4095750" cy="2133600"/>
                    </a:xfrm>
                    <a:prstGeom prst="rect">
                      <a:avLst/>
                    </a:prstGeom>
                    <a:noFill/>
                    <a:ln w="9525">
                      <a:noFill/>
                      <a:miter lim="800000"/>
                      <a:headEnd/>
                      <a:tailEnd/>
                    </a:ln>
                  </pic:spPr>
                </pic:pic>
              </a:graphicData>
            </a:graphic>
          </wp:anchor>
        </w:drawing>
      </w:r>
    </w:p>
    <w:p w14:paraId="1175D96C" w14:textId="77777777" w:rsidR="009726C4" w:rsidRDefault="00601CDC" w:rsidP="009726C4">
      <w:pPr>
        <w:rPr>
          <w:rFonts w:eastAsia="HG丸ｺﾞｼｯｸM-PRO"/>
        </w:rPr>
      </w:pPr>
      <w:r w:rsidRPr="00601CDC">
        <w:rPr>
          <w:rFonts w:eastAsia="HG丸ｺﾞｼｯｸM-PRO" w:hint="eastAsia"/>
        </w:rPr>
        <w:t>（１）大小２枚のろ紙を折り、大きい方の先を</w:t>
      </w:r>
    </w:p>
    <w:p w14:paraId="7122C93E" w14:textId="77777777" w:rsidR="009726C4" w:rsidRDefault="00601CDC" w:rsidP="009726C4">
      <w:pPr>
        <w:ind w:firstLineChars="300" w:firstLine="630"/>
        <w:rPr>
          <w:rFonts w:eastAsia="HG丸ｺﾞｼｯｸM-PRO"/>
        </w:rPr>
      </w:pPr>
      <w:r w:rsidRPr="00601CDC">
        <w:rPr>
          <w:rFonts w:eastAsia="HG丸ｺﾞｼｯｸM-PRO" w:hint="eastAsia"/>
        </w:rPr>
        <w:t>少し切って水で湿らせ、小さいろ紙を中</w:t>
      </w:r>
    </w:p>
    <w:p w14:paraId="5E8F3486" w14:textId="77777777" w:rsidR="00601CDC" w:rsidRPr="00601CDC" w:rsidRDefault="00601CDC" w:rsidP="009726C4">
      <w:pPr>
        <w:ind w:firstLineChars="300" w:firstLine="630"/>
        <w:rPr>
          <w:rFonts w:eastAsia="HG丸ｺﾞｼｯｸM-PRO"/>
        </w:rPr>
      </w:pPr>
      <w:r w:rsidRPr="00601CDC">
        <w:rPr>
          <w:rFonts w:eastAsia="HG丸ｺﾞｼｯｸM-PRO" w:hint="eastAsia"/>
        </w:rPr>
        <w:t>に重ねて入れる。</w:t>
      </w:r>
    </w:p>
    <w:p w14:paraId="36DEF330" w14:textId="77777777" w:rsidR="009726C4" w:rsidRPr="009726C4" w:rsidRDefault="009726C4" w:rsidP="00601CDC">
      <w:pPr>
        <w:ind w:firstLineChars="100" w:firstLine="210"/>
        <w:rPr>
          <w:rFonts w:eastAsia="HG丸ｺﾞｼｯｸM-PRO"/>
        </w:rPr>
      </w:pPr>
    </w:p>
    <w:p w14:paraId="2224519B" w14:textId="77777777" w:rsidR="009726C4" w:rsidRDefault="00601CDC" w:rsidP="009726C4">
      <w:pPr>
        <w:rPr>
          <w:rFonts w:eastAsia="HG丸ｺﾞｼｯｸM-PRO"/>
        </w:rPr>
      </w:pPr>
      <w:r w:rsidRPr="00601CDC">
        <w:rPr>
          <w:rFonts w:eastAsia="HG丸ｺﾞｼｯｸM-PRO" w:hint="eastAsia"/>
        </w:rPr>
        <w:t>（２）酸化第二鉄</w:t>
      </w:r>
      <w:r w:rsidRPr="00601CDC">
        <w:rPr>
          <w:rFonts w:eastAsia="HG丸ｺﾞｼｯｸM-PRO" w:hint="eastAsia"/>
        </w:rPr>
        <w:t xml:space="preserve"> 1.6 g </w:t>
      </w:r>
      <w:r w:rsidRPr="00601CDC">
        <w:rPr>
          <w:rFonts w:eastAsia="HG丸ｺﾞｼｯｸM-PRO" w:hint="eastAsia"/>
        </w:rPr>
        <w:t>とアルミニウム粉末</w:t>
      </w:r>
      <w:r w:rsidRPr="00601CDC">
        <w:rPr>
          <w:rFonts w:eastAsia="HG丸ｺﾞｼｯｸM-PRO" w:hint="eastAsia"/>
        </w:rPr>
        <w:t xml:space="preserve"> 0.6 g </w:t>
      </w:r>
    </w:p>
    <w:p w14:paraId="665B60A0" w14:textId="77777777" w:rsidR="00601CDC" w:rsidRPr="00601CDC" w:rsidRDefault="009726C4" w:rsidP="009726C4">
      <w:pPr>
        <w:ind w:firstLineChars="300" w:firstLine="630"/>
        <w:rPr>
          <w:rFonts w:eastAsia="HG丸ｺﾞｼｯｸM-PRO"/>
        </w:rPr>
      </w:pPr>
      <w:r>
        <w:rPr>
          <w:rFonts w:eastAsia="HG丸ｺﾞｼｯｸM-PRO" w:hint="eastAsia"/>
        </w:rPr>
        <w:t>を乳鉢で混ぜて</w:t>
      </w:r>
      <w:r>
        <w:rPr>
          <w:rFonts w:eastAsia="HG丸ｺﾞｼｯｸM-PRO" w:hint="eastAsia"/>
        </w:rPr>
        <w:t>(1)</w:t>
      </w:r>
      <w:r w:rsidR="00601CDC" w:rsidRPr="00601CDC">
        <w:rPr>
          <w:rFonts w:eastAsia="HG丸ｺﾞｼｯｸM-PRO" w:hint="eastAsia"/>
        </w:rPr>
        <w:t>のろ紙に入れる。</w:t>
      </w:r>
    </w:p>
    <w:p w14:paraId="5A96D89A" w14:textId="77777777" w:rsidR="009726C4" w:rsidRPr="009726C4" w:rsidRDefault="009726C4" w:rsidP="00601CDC">
      <w:pPr>
        <w:ind w:firstLineChars="100" w:firstLine="210"/>
        <w:rPr>
          <w:rFonts w:eastAsia="HG丸ｺﾞｼｯｸM-PRO"/>
        </w:rPr>
      </w:pPr>
    </w:p>
    <w:p w14:paraId="68007D29" w14:textId="77777777" w:rsidR="009726C4" w:rsidRDefault="00601CDC" w:rsidP="009726C4">
      <w:pPr>
        <w:rPr>
          <w:rFonts w:eastAsia="HG丸ｺﾞｼｯｸM-PRO"/>
        </w:rPr>
      </w:pPr>
      <w:r w:rsidRPr="00601CDC">
        <w:rPr>
          <w:rFonts w:eastAsia="HG丸ｺﾞｼｯｸM-PRO" w:hint="eastAsia"/>
        </w:rPr>
        <w:t>（３）支持環の上に三角架を置き、その上にろ紙を</w:t>
      </w:r>
    </w:p>
    <w:p w14:paraId="75CE7957" w14:textId="77777777" w:rsidR="009726C4" w:rsidRDefault="00601CDC" w:rsidP="009726C4">
      <w:pPr>
        <w:ind w:firstLineChars="300" w:firstLine="630"/>
        <w:rPr>
          <w:rFonts w:eastAsia="HG丸ｺﾞｼｯｸM-PRO"/>
        </w:rPr>
      </w:pPr>
      <w:r w:rsidRPr="00601CDC">
        <w:rPr>
          <w:rFonts w:eastAsia="HG丸ｺﾞｼｯｸM-PRO" w:hint="eastAsia"/>
        </w:rPr>
        <w:t>固定する。下には底に厚紙を入れたビーカー</w:t>
      </w:r>
    </w:p>
    <w:p w14:paraId="0D11EA95" w14:textId="77777777" w:rsidR="00601CDC" w:rsidRPr="00601CDC" w:rsidRDefault="00601CDC" w:rsidP="009726C4">
      <w:pPr>
        <w:ind w:firstLineChars="300" w:firstLine="630"/>
        <w:rPr>
          <w:rFonts w:eastAsia="HG丸ｺﾞｼｯｸM-PRO"/>
        </w:rPr>
      </w:pPr>
      <w:r w:rsidRPr="00601CDC">
        <w:rPr>
          <w:rFonts w:eastAsia="HG丸ｺﾞｼｯｸM-PRO" w:hint="eastAsia"/>
        </w:rPr>
        <w:t>を置き水を入れておく。</w:t>
      </w:r>
    </w:p>
    <w:p w14:paraId="0360FFDE" w14:textId="77777777" w:rsidR="009726C4" w:rsidRPr="009726C4" w:rsidRDefault="009726C4" w:rsidP="00601CDC">
      <w:pPr>
        <w:ind w:firstLineChars="100" w:firstLine="210"/>
        <w:rPr>
          <w:rFonts w:eastAsia="HG丸ｺﾞｼｯｸM-PRO"/>
        </w:rPr>
      </w:pPr>
    </w:p>
    <w:p w14:paraId="3B44A1CB" w14:textId="77777777" w:rsidR="00601CDC" w:rsidRPr="00601CDC" w:rsidRDefault="009726C4" w:rsidP="009726C4">
      <w:pPr>
        <w:rPr>
          <w:rFonts w:eastAsia="HG丸ｺﾞｼｯｸM-PRO"/>
        </w:rPr>
      </w:pPr>
      <w:r>
        <w:rPr>
          <w:rFonts w:eastAsia="HG丸ｺﾞｼｯｸM-PRO" w:hint="eastAsia"/>
        </w:rPr>
        <w:t>（４）混合物の中央のマグネシウムリボンに</w:t>
      </w:r>
      <w:r w:rsidR="00601CDC" w:rsidRPr="00601CDC">
        <w:rPr>
          <w:rFonts w:eastAsia="HG丸ｺﾞｼｯｸM-PRO" w:hint="eastAsia"/>
        </w:rPr>
        <w:t>点火する。激しい反応が起こり、とけた物質が水の中に落ちる。</w:t>
      </w:r>
    </w:p>
    <w:p w14:paraId="52FFC0C9" w14:textId="77777777" w:rsidR="009726C4" w:rsidRPr="009726C4" w:rsidRDefault="009726C4" w:rsidP="00601CDC">
      <w:pPr>
        <w:ind w:firstLineChars="100" w:firstLine="210"/>
        <w:rPr>
          <w:rFonts w:eastAsia="HG丸ｺﾞｼｯｸM-PRO"/>
        </w:rPr>
      </w:pPr>
    </w:p>
    <w:p w14:paraId="3893C945" w14:textId="3198B6F9" w:rsidR="00601CDC" w:rsidRDefault="00601CDC" w:rsidP="009726C4">
      <w:pPr>
        <w:rPr>
          <w:rFonts w:eastAsia="HG丸ｺﾞｼｯｸM-PRO"/>
        </w:rPr>
      </w:pPr>
      <w:r w:rsidRPr="00601CDC">
        <w:rPr>
          <w:rFonts w:eastAsia="HG丸ｺﾞｼｯｸM-PRO" w:hint="eastAsia"/>
        </w:rPr>
        <w:t>（５）落ちた物質が冷えたら取り出し、磁石につけたり金づちでたたいたりして、鉄であることを確認する。</w:t>
      </w:r>
    </w:p>
    <w:p w14:paraId="4AB029F3" w14:textId="77777777" w:rsidR="007A6C42" w:rsidRPr="00601CDC" w:rsidRDefault="007A6C42" w:rsidP="009726C4">
      <w:pPr>
        <w:rPr>
          <w:rFonts w:eastAsia="HG丸ｺﾞｼｯｸM-PRO" w:hint="eastAsia"/>
        </w:rPr>
      </w:pPr>
    </w:p>
    <w:p w14:paraId="189D2546" w14:textId="77777777" w:rsidR="00432A02" w:rsidRPr="00432A02" w:rsidRDefault="00432A02" w:rsidP="00432A02">
      <w:pPr>
        <w:rPr>
          <w:rFonts w:ascii="HG丸ｺﾞｼｯｸM-PRO" w:eastAsia="HG丸ｺﾞｼｯｸM-PRO"/>
          <w:szCs w:val="21"/>
        </w:rPr>
      </w:pPr>
      <w:r>
        <w:rPr>
          <w:rFonts w:ascii="HG丸ｺﾞｼｯｸM-PRO" w:eastAsia="HG丸ｺﾞｼｯｸM-PRO" w:hint="eastAsia"/>
          <w:sz w:val="36"/>
          <w:szCs w:val="36"/>
          <w:u w:val="single"/>
        </w:rPr>
        <w:t xml:space="preserve">　２</w:t>
      </w:r>
      <w:r w:rsidRPr="00FD2B3E">
        <w:rPr>
          <w:rFonts w:ascii="HG丸ｺﾞｼｯｸM-PRO" w:eastAsia="HG丸ｺﾞｼｯｸM-PRO" w:hint="eastAsia"/>
          <w:sz w:val="36"/>
          <w:szCs w:val="36"/>
          <w:u w:val="single"/>
        </w:rPr>
        <w:t xml:space="preserve">年　　組　　番　氏名　　　　　</w:t>
      </w:r>
      <w:r>
        <w:rPr>
          <w:rFonts w:ascii="HG丸ｺﾞｼｯｸM-PRO" w:eastAsia="HG丸ｺﾞｼｯｸM-PRO" w:hint="eastAsia"/>
          <w:sz w:val="36"/>
          <w:szCs w:val="36"/>
          <w:u w:val="single"/>
        </w:rPr>
        <w:tab/>
      </w:r>
      <w:r w:rsidRPr="00FD2B3E">
        <w:rPr>
          <w:rFonts w:ascii="HG丸ｺﾞｼｯｸM-PRO" w:eastAsia="HG丸ｺﾞｼｯｸM-PRO" w:hint="eastAsia"/>
          <w:sz w:val="36"/>
          <w:szCs w:val="36"/>
          <w:u w:val="single"/>
        </w:rPr>
        <w:t xml:space="preserve">　　</w:t>
      </w:r>
      <w:r>
        <w:rPr>
          <w:rFonts w:ascii="HG丸ｺﾞｼｯｸM-PRO" w:eastAsia="HG丸ｺﾞｼｯｸM-PRO" w:hint="eastAsia"/>
          <w:sz w:val="36"/>
          <w:szCs w:val="36"/>
          <w:u w:val="single"/>
        </w:rPr>
        <w:t xml:space="preserve">　　　　　　　</w:t>
      </w:r>
    </w:p>
    <w:sectPr w:rsidR="00432A02" w:rsidRPr="00432A02" w:rsidSect="007A6C42">
      <w:pgSz w:w="11907" w:h="16840" w:code="9"/>
      <w:pgMar w:top="624" w:right="567" w:bottom="851" w:left="851" w:header="851" w:footer="992" w:gutter="0"/>
      <w:cols w:space="425"/>
      <w:docGrid w:type="lines" w:linePitch="2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bordersDoNotSurroundHeader/>
  <w:bordersDoNotSurroundFooter/>
  <w:proofState w:spelling="clean" w:grammar="dirty"/>
  <w:defaultTabStop w:val="840"/>
  <w:drawingGridHorizontalSpacing w:val="105"/>
  <w:drawingGridVerticalSpacing w:val="29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F3A04"/>
    <w:rsid w:val="00235289"/>
    <w:rsid w:val="00432A02"/>
    <w:rsid w:val="00601CDC"/>
    <w:rsid w:val="007A6C42"/>
    <w:rsid w:val="008402E8"/>
    <w:rsid w:val="009726C4"/>
    <w:rsid w:val="00AD2A6D"/>
    <w:rsid w:val="00BB094F"/>
    <w:rsid w:val="00E379BF"/>
    <w:rsid w:val="00F90315"/>
    <w:rsid w:val="00FA3E9F"/>
    <w:rsid w:val="00FF3A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
      <v:textbox inset="5.85pt,.7pt,5.85pt,.7pt"/>
    </o:shapedefaults>
    <o:shapelayout v:ext="edit">
      <o:idmap v:ext="edit" data="1"/>
    </o:shapelayout>
  </w:shapeDefaults>
  <w:decimalSymbol w:val="."/>
  <w:listSeparator w:val=","/>
  <w14:docId w14:val="1F6819B4"/>
  <w15:docId w15:val="{A4F785A8-3755-4B0E-80C7-E605F53DB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A04"/>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3A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F3A04"/>
    <w:rPr>
      <w:rFonts w:asciiTheme="majorHAnsi" w:eastAsiaTheme="majorEastAsia" w:hAnsiTheme="majorHAnsi" w:cstheme="majorBidi"/>
      <w:sz w:val="18"/>
      <w:szCs w:val="18"/>
    </w:rPr>
  </w:style>
  <w:style w:type="table" w:styleId="a5">
    <w:name w:val="Table Grid"/>
    <w:basedOn w:val="a1"/>
    <w:uiPriority w:val="59"/>
    <w:rsid w:val="00E379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131</Words>
  <Characters>749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友彰</dc:creator>
  <cp:lastModifiedBy>織笠 友彰</cp:lastModifiedBy>
  <cp:revision>4</cp:revision>
  <dcterms:created xsi:type="dcterms:W3CDTF">2011-02-28T13:39:00Z</dcterms:created>
  <dcterms:modified xsi:type="dcterms:W3CDTF">2020-02-02T05:08:00Z</dcterms:modified>
</cp:coreProperties>
</file>